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4" w:rsidRPr="00F137C4" w:rsidRDefault="00F137C4" w:rsidP="00F137C4">
      <w:pPr>
        <w:shd w:val="clear" w:color="auto" w:fill="FFFFFF"/>
        <w:spacing w:before="264" w:after="0" w:line="240" w:lineRule="auto"/>
        <w:textAlignment w:val="baseline"/>
        <w:outlineLvl w:val="2"/>
        <w:rPr>
          <w:rFonts w:ascii="Verdana" w:eastAsia="Times New Roman" w:hAnsi="Verdana" w:cs="Times New Roman"/>
          <w:color w:val="43709A"/>
          <w:sz w:val="25"/>
          <w:szCs w:val="25"/>
        </w:rPr>
      </w:pPr>
      <w:r w:rsidRPr="00F137C4">
        <w:rPr>
          <w:rFonts w:ascii="Verdana" w:eastAsia="Times New Roman" w:hAnsi="Verdana" w:cs="Times New Roman"/>
          <w:color w:val="43709A"/>
          <w:sz w:val="25"/>
          <w:szCs w:val="25"/>
        </w:rPr>
        <w:t>Job Title</w:t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color w:val="43709A"/>
          <w:sz w:val="25"/>
          <w:szCs w:val="25"/>
        </w:rPr>
        <w:tab/>
      </w:r>
      <w:r w:rsidR="001415C2">
        <w:rPr>
          <w:rFonts w:ascii="Verdana" w:eastAsia="Times New Roman" w:hAnsi="Verdana" w:cs="Times New Roman"/>
          <w:noProof/>
          <w:color w:val="43709A"/>
          <w:sz w:val="25"/>
          <w:szCs w:val="25"/>
        </w:rPr>
        <w:drawing>
          <wp:inline distT="0" distB="0" distL="0" distR="0">
            <wp:extent cx="1026543" cy="8034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HillsLogo_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03" cy="8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Fitness 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&amp; Wellness </w:t>
      </w:r>
      <w:r w:rsidRPr="00F137C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>Director</w:t>
      </w:r>
    </w:p>
    <w:p w:rsidR="00F137C4" w:rsidRPr="00F137C4" w:rsidRDefault="00F137C4" w:rsidP="00F137C4">
      <w:pPr>
        <w:shd w:val="clear" w:color="auto" w:fill="FFFFFF"/>
        <w:spacing w:before="264" w:after="0" w:line="240" w:lineRule="auto"/>
        <w:textAlignment w:val="baseline"/>
        <w:outlineLvl w:val="2"/>
        <w:rPr>
          <w:rFonts w:ascii="Verdana" w:eastAsia="Times New Roman" w:hAnsi="Verdana" w:cs="Times New Roman"/>
          <w:color w:val="43709A"/>
          <w:sz w:val="25"/>
          <w:szCs w:val="25"/>
        </w:rPr>
      </w:pPr>
      <w:r w:rsidRPr="00F137C4">
        <w:rPr>
          <w:rFonts w:ascii="Verdana" w:eastAsia="Times New Roman" w:hAnsi="Verdana" w:cs="Times New Roman"/>
          <w:color w:val="43709A"/>
          <w:sz w:val="25"/>
          <w:szCs w:val="25"/>
        </w:rPr>
        <w:t>Brief Job Description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The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Fitness &amp;Wellness Director</w:t>
      </w: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will work to provide an exceptional fitness experiences for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Hickory Hills</w:t>
      </w: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Country Club members that safely and effectively help members achieve their fitness goals. The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Director</w:t>
      </w: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must be able to create, update and modify fitness programs that appropriately meet the needs of the members.</w:t>
      </w:r>
      <w:r w:rsidR="00D62A60">
        <w:rPr>
          <w:rFonts w:ascii="inherit" w:eastAsia="Times New Roman" w:hAnsi="inherit" w:cs="Times New Roman"/>
          <w:color w:val="333333"/>
          <w:sz w:val="18"/>
          <w:szCs w:val="18"/>
        </w:rPr>
        <w:t xml:space="preserve">  More than anything, attitude will drive the ultimate hiring decision.  We need a Director that is passionate about building a program from scratch, and create excitement about this new amenity for our Members. </w:t>
      </w:r>
    </w:p>
    <w:p w:rsidR="00F137C4" w:rsidRPr="00F137C4" w:rsidRDefault="00F137C4" w:rsidP="00F137C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Membership/Client Programing, Training and Assistance: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The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Fitness </w:t>
      </w:r>
      <w:r w:rsidR="00D62A60">
        <w:rPr>
          <w:rFonts w:ascii="inherit" w:eastAsia="Times New Roman" w:hAnsi="inherit" w:cs="Times New Roman"/>
          <w:color w:val="333333"/>
          <w:sz w:val="18"/>
          <w:szCs w:val="18"/>
        </w:rPr>
        <w:t xml:space="preserve">&amp; Wellness </w:t>
      </w: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Director </w:t>
      </w:r>
      <w:r w:rsidR="00D62A60">
        <w:rPr>
          <w:rFonts w:ascii="inherit" w:eastAsia="Times New Roman" w:hAnsi="inherit" w:cs="Times New Roman"/>
          <w:color w:val="333333"/>
          <w:sz w:val="18"/>
          <w:szCs w:val="18"/>
        </w:rPr>
        <w:t>will manage</w:t>
      </w: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all fitness programs, assessments and wellness educational programming.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Responsible for familiarizing members with the facility, maintaining a comfortable atmosphere for members, and motivating members that seek support.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Create safe and effective exercise programs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Clear and in-depth knowledge of current fitness equipment in the fitness facility</w:t>
      </w:r>
    </w:p>
    <w:p w:rsidR="00F137C4" w:rsidRPr="00F137C4" w:rsidRDefault="00F137C4" w:rsidP="00F137C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Personal Training, Group Fitness and Instructors: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Recruitment, oversight and development of group fitness instructors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Coordinate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group fitness instructors and class schedules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Assist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with the oversight of independent contractor’s (outside trainers) client list and schedule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Keep accurate account of training participants and group class attendees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  </w:t>
      </w:r>
      <w:r w:rsidR="00D62A60">
        <w:rPr>
          <w:rFonts w:ascii="inherit" w:eastAsia="Times New Roman" w:hAnsi="inherit" w:cs="Times New Roman"/>
          <w:color w:val="333333"/>
          <w:sz w:val="18"/>
          <w:szCs w:val="18"/>
        </w:rPr>
        <w:t>Oversight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of independent contractor’s (outside trainers) client list and schedule</w:t>
      </w:r>
    </w:p>
    <w:p w:rsid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Ensure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that group fitness instructors have a reserve back up to limit class cancelations</w:t>
      </w:r>
    </w:p>
    <w:p w:rsidR="00D62A60" w:rsidRPr="00F137C4" w:rsidRDefault="00D62A60" w:rsidP="00D62A60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Fitness Facility: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 Remain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familiar and up to date on current fitness trends, fitness classes and training protocols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Responsible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for monthly inventory data collection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  Ensure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the safety of members and club property by determining when equipment or facilities are in need of repair and communicating to GM and Facilities Maintenance team in a timely manner.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 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Ordering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of supplies using the specific budget guidelines.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 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Develop</w:t>
      </w:r>
      <w:proofErr w:type="gramEnd"/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 xml:space="preserve"> monthly newsletter 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content</w:t>
      </w:r>
    </w:p>
    <w:p w:rsidR="00D62A60" w:rsidRPr="00F137C4" w:rsidRDefault="00D62A60" w:rsidP="00D62A60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color w:val="333333"/>
          <w:sz w:val="18"/>
          <w:szCs w:val="18"/>
        </w:rPr>
        <w:t>•   Assume other duties as assigned</w:t>
      </w:r>
    </w:p>
    <w:p w:rsidR="00D62A60" w:rsidRDefault="00D62A60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D62A60" w:rsidRDefault="00D62A60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D62A60" w:rsidRDefault="00D62A60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D62A60" w:rsidRPr="00F137C4" w:rsidRDefault="00D62A60" w:rsidP="00F137C4">
      <w:pPr>
        <w:shd w:val="clear" w:color="auto" w:fill="FFFFFF"/>
        <w:spacing w:before="150" w:after="150" w:line="255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F137C4" w:rsidRPr="00F137C4" w:rsidRDefault="00F137C4" w:rsidP="00F137C4">
      <w:pPr>
        <w:shd w:val="clear" w:color="auto" w:fill="FFFFFF"/>
        <w:spacing w:before="264" w:after="0" w:line="240" w:lineRule="auto"/>
        <w:textAlignment w:val="baseline"/>
        <w:outlineLvl w:val="2"/>
        <w:rPr>
          <w:rFonts w:ascii="Verdana" w:eastAsia="Times New Roman" w:hAnsi="Verdana" w:cs="Times New Roman"/>
          <w:color w:val="43709A"/>
          <w:sz w:val="25"/>
          <w:szCs w:val="25"/>
        </w:rPr>
      </w:pPr>
      <w:r w:rsidRPr="00F137C4">
        <w:rPr>
          <w:rFonts w:ascii="Verdana" w:eastAsia="Times New Roman" w:hAnsi="Verdana" w:cs="Times New Roman"/>
          <w:color w:val="43709A"/>
          <w:sz w:val="25"/>
          <w:szCs w:val="25"/>
        </w:rPr>
        <w:t>Candidate Qualifications</w:t>
      </w:r>
    </w:p>
    <w:p w:rsidR="00F137C4" w:rsidRPr="00F137C4" w:rsidRDefault="00F137C4" w:rsidP="00F137C4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Additional Skills: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Promptness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time management skills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Clear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understanding of golf and tennis related fitness trends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Basic computer skills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Excellent verbal and nonverbal communication skills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Ability to motivate and nurture others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Outwardly facing professional appearance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Confidence and desire to create new relationships quickly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   Ability to quickly acquire and apply new knowledge and skills</w:t>
      </w:r>
    </w:p>
    <w:p w:rsidR="00F137C4" w:rsidRPr="00F137C4" w:rsidRDefault="00F137C4" w:rsidP="00F137C4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Physical Activities Required: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Standing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for long periods of time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Daily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walking, lifting, bending, squatting, and reaching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Ability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to do a personal training workout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Ability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to lift at least 50 pounds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Flexibility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to work early morning, evening, and weekend hours as necessary</w:t>
      </w:r>
    </w:p>
    <w:p w:rsidR="00F137C4" w:rsidRPr="00F137C4" w:rsidRDefault="00F137C4" w:rsidP="00F137C4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Licensure, Certification, and/or Registration (LCR):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CPR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/First Aid/AED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Active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Personal Training certification from a nationally-recognized organization (i.e. ACSM)</w:t>
      </w:r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•</w:t>
      </w:r>
      <w:proofErr w:type="gramStart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  Active</w:t>
      </w:r>
      <w:proofErr w:type="gramEnd"/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 xml:space="preserve"> Group Fitness certification from a nationally-recognized organization (i.e. ACE, AFAA)</w:t>
      </w:r>
    </w:p>
    <w:p w:rsidR="00F137C4" w:rsidRPr="00F137C4" w:rsidRDefault="00F137C4" w:rsidP="00F137C4">
      <w:pPr>
        <w:shd w:val="clear" w:color="auto" w:fill="FFFFFF"/>
        <w:spacing w:before="264" w:after="0" w:line="255" w:lineRule="atLeast"/>
        <w:textAlignment w:val="baseline"/>
        <w:outlineLvl w:val="2"/>
        <w:rPr>
          <w:rFonts w:ascii="inherit" w:eastAsia="Times New Roman" w:hAnsi="inherit" w:cs="Times New Roman"/>
          <w:color w:val="43709A"/>
          <w:sz w:val="25"/>
          <w:szCs w:val="25"/>
        </w:rPr>
      </w:pPr>
      <w:r w:rsidRPr="00F137C4">
        <w:rPr>
          <w:rFonts w:ascii="inherit" w:eastAsia="Times New Roman" w:hAnsi="inherit" w:cs="Times New Roman"/>
          <w:color w:val="43709A"/>
          <w:sz w:val="25"/>
          <w:szCs w:val="25"/>
        </w:rPr>
        <w:t>Educational Requirements</w:t>
      </w:r>
    </w:p>
    <w:p w:rsidR="00F137C4" w:rsidRPr="00F137C4" w:rsidRDefault="00F137C4" w:rsidP="00F137C4">
      <w:pPr>
        <w:shd w:val="clear" w:color="auto" w:fill="FFFFFF"/>
        <w:spacing w:before="264" w:after="0" w:line="240" w:lineRule="auto"/>
        <w:textAlignment w:val="baseline"/>
        <w:outlineLvl w:val="2"/>
        <w:rPr>
          <w:rFonts w:ascii="Verdana" w:eastAsia="Times New Roman" w:hAnsi="Verdana" w:cs="Times New Roman"/>
          <w:color w:val="43709A"/>
          <w:sz w:val="25"/>
          <w:szCs w:val="25"/>
        </w:rPr>
      </w:pPr>
      <w:r w:rsidRPr="00F137C4">
        <w:rPr>
          <w:rFonts w:ascii="Verdana" w:eastAsia="Times New Roman" w:hAnsi="Verdana" w:cs="Times New Roman"/>
          <w:color w:val="43709A"/>
          <w:sz w:val="25"/>
          <w:szCs w:val="25"/>
        </w:rPr>
        <w:t>Date Position Available</w:t>
      </w:r>
    </w:p>
    <w:p w:rsidR="00F137C4" w:rsidRPr="00F137C4" w:rsidRDefault="004A379E" w:rsidP="00F1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>10/1</w:t>
      </w:r>
      <w:r w:rsidR="00D62A6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>/2019</w:t>
      </w:r>
    </w:p>
    <w:p w:rsidR="00F137C4" w:rsidRPr="00F137C4" w:rsidRDefault="00F137C4" w:rsidP="00F137C4">
      <w:pPr>
        <w:shd w:val="clear" w:color="auto" w:fill="FFFFFF"/>
        <w:spacing w:before="264" w:after="0" w:line="240" w:lineRule="auto"/>
        <w:textAlignment w:val="baseline"/>
        <w:outlineLvl w:val="2"/>
        <w:rPr>
          <w:rFonts w:ascii="Verdana" w:eastAsia="Times New Roman" w:hAnsi="Verdana" w:cs="Times New Roman"/>
          <w:color w:val="43709A"/>
          <w:sz w:val="25"/>
          <w:szCs w:val="25"/>
        </w:rPr>
      </w:pPr>
      <w:r w:rsidRPr="00F137C4">
        <w:rPr>
          <w:rFonts w:ascii="Verdana" w:eastAsia="Times New Roman" w:hAnsi="Verdana" w:cs="Times New Roman"/>
          <w:color w:val="43709A"/>
          <w:sz w:val="25"/>
          <w:szCs w:val="25"/>
        </w:rPr>
        <w:t>Other Benefits</w:t>
      </w:r>
      <w:bookmarkStart w:id="0" w:name="_GoBack"/>
      <w:bookmarkEnd w:id="0"/>
    </w:p>
    <w:p w:rsidR="00F137C4" w:rsidRPr="00F137C4" w:rsidRDefault="00F137C4" w:rsidP="00F137C4">
      <w:pPr>
        <w:shd w:val="clear" w:color="auto" w:fill="FFFFFF"/>
        <w:spacing w:before="150" w:after="150" w:line="25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137C4">
        <w:rPr>
          <w:rFonts w:ascii="Verdana" w:eastAsia="Times New Roman" w:hAnsi="Verdana" w:cs="Times New Roman"/>
          <w:color w:val="333333"/>
          <w:sz w:val="18"/>
          <w:szCs w:val="18"/>
        </w:rPr>
        <w:t>Health insurance, dental, vision, 401(k), meal plan </w:t>
      </w:r>
    </w:p>
    <w:p w:rsidR="006659FF" w:rsidRDefault="006659FF"/>
    <w:p w:rsidR="004A379E" w:rsidRDefault="004A379E">
      <w:r>
        <w:t xml:space="preserve">Contact: Bob Newell, </w:t>
      </w:r>
      <w:proofErr w:type="gramStart"/>
      <w:r>
        <w:t xml:space="preserve">GM  </w:t>
      </w:r>
      <w:proofErr w:type="gramEnd"/>
      <w:hyperlink r:id="rId7" w:history="1">
        <w:r w:rsidRPr="0038615A">
          <w:rPr>
            <w:rStyle w:val="Hyperlink"/>
          </w:rPr>
          <w:t>bnewell@hickoryhillscountryclub.com</w:t>
        </w:r>
      </w:hyperlink>
      <w:r>
        <w:t xml:space="preserve"> </w:t>
      </w:r>
    </w:p>
    <w:sectPr w:rsidR="004A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934"/>
    <w:multiLevelType w:val="hybridMultilevel"/>
    <w:tmpl w:val="BB60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4"/>
    <w:rsid w:val="001415C2"/>
    <w:rsid w:val="004A379E"/>
    <w:rsid w:val="006659FF"/>
    <w:rsid w:val="00D62A60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newell@hickoryhillscountr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Newell</dc:creator>
  <cp:lastModifiedBy>Bob Newell</cp:lastModifiedBy>
  <cp:revision>3</cp:revision>
  <dcterms:created xsi:type="dcterms:W3CDTF">2019-04-25T20:21:00Z</dcterms:created>
  <dcterms:modified xsi:type="dcterms:W3CDTF">2019-07-20T16:00:00Z</dcterms:modified>
</cp:coreProperties>
</file>