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4DD7E" w14:textId="35A3E3AA" w:rsidR="00F276D6" w:rsidRDefault="00016463" w:rsidP="0058512A">
      <w:pPr>
        <w:pStyle w:val="NoSpacing"/>
        <w:rPr>
          <w:sz w:val="40"/>
          <w:szCs w:val="40"/>
        </w:rPr>
      </w:pPr>
      <w:bookmarkStart w:id="0" w:name="_GoBack"/>
      <w:bookmarkEnd w:id="0"/>
      <w:r w:rsidRPr="0058512A">
        <w:rPr>
          <w:sz w:val="40"/>
          <w:szCs w:val="40"/>
        </w:rPr>
        <w:t>Club Details</w:t>
      </w:r>
    </w:p>
    <w:p w14:paraId="6B61B77D" w14:textId="77777777" w:rsidR="0058512A" w:rsidRPr="0058512A" w:rsidRDefault="0058512A" w:rsidP="0058512A">
      <w:pPr>
        <w:pStyle w:val="NoSpacing"/>
      </w:pPr>
    </w:p>
    <w:p w14:paraId="258F974A" w14:textId="6F9BED74" w:rsidR="00016463" w:rsidRPr="00B559AA" w:rsidRDefault="00016463" w:rsidP="0058512A">
      <w:pPr>
        <w:pStyle w:val="NoSpacing"/>
        <w:rPr>
          <w:sz w:val="28"/>
          <w:szCs w:val="28"/>
        </w:rPr>
      </w:pPr>
      <w:r w:rsidRPr="00B559AA">
        <w:rPr>
          <w:sz w:val="28"/>
          <w:szCs w:val="28"/>
        </w:rPr>
        <w:t>Jefferson City Country Club</w:t>
      </w:r>
    </w:p>
    <w:p w14:paraId="4BF16949" w14:textId="1F136067" w:rsidR="00016463" w:rsidRDefault="0058512A" w:rsidP="0058512A">
      <w:pPr>
        <w:pStyle w:val="NoSpacing"/>
      </w:pPr>
      <w:r>
        <w:t>516 S. Country Club Drive</w:t>
      </w:r>
    </w:p>
    <w:p w14:paraId="45661540" w14:textId="488DC6AC" w:rsidR="0058512A" w:rsidRDefault="0058512A" w:rsidP="0058512A">
      <w:pPr>
        <w:pStyle w:val="NoSpacing"/>
      </w:pPr>
      <w:r>
        <w:t>Jefferson City, MO 65109</w:t>
      </w:r>
    </w:p>
    <w:p w14:paraId="020B94C5" w14:textId="11570CB5" w:rsidR="0058512A" w:rsidRDefault="0058512A" w:rsidP="0058512A">
      <w:pPr>
        <w:pStyle w:val="NoSpacing"/>
      </w:pPr>
    </w:p>
    <w:p w14:paraId="77C03530" w14:textId="53838B84" w:rsidR="00016463" w:rsidRDefault="00016463">
      <w:pPr>
        <w:rPr>
          <w:b/>
          <w:bCs/>
        </w:rPr>
      </w:pPr>
      <w:r w:rsidRPr="00016463">
        <w:rPr>
          <w:b/>
          <w:bCs/>
        </w:rPr>
        <w:t xml:space="preserve">Age of Club </w:t>
      </w:r>
      <w:r w:rsidRPr="00016463">
        <w:rPr>
          <w:b/>
          <w:bCs/>
        </w:rPr>
        <w:tab/>
        <w:t xml:space="preserve">     Number of Members                   Average age of Members</w:t>
      </w:r>
      <w:r w:rsidRPr="00016463">
        <w:rPr>
          <w:b/>
          <w:bCs/>
        </w:rPr>
        <w:tab/>
        <w:t xml:space="preserve">            Club Ownership</w:t>
      </w:r>
    </w:p>
    <w:p w14:paraId="788C352B" w14:textId="40E886E3" w:rsidR="00016463" w:rsidRDefault="00016463">
      <w:r w:rsidRPr="00016463">
        <w:t xml:space="preserve">    109</w:t>
      </w:r>
      <w:r w:rsidRPr="00016463">
        <w:tab/>
      </w:r>
      <w:r w:rsidRPr="00016463">
        <w:tab/>
      </w:r>
      <w:r w:rsidRPr="00016463">
        <w:tab/>
        <w:t>350</w:t>
      </w:r>
      <w:r w:rsidRPr="00016463">
        <w:tab/>
      </w:r>
      <w:r w:rsidRPr="00016463">
        <w:tab/>
      </w:r>
      <w:r w:rsidRPr="00016463">
        <w:tab/>
        <w:t xml:space="preserve">                         60                                         Member-owned</w:t>
      </w:r>
    </w:p>
    <w:p w14:paraId="338B8257" w14:textId="0A140F36" w:rsidR="001C0CA3" w:rsidRDefault="001C0CA3"/>
    <w:p w14:paraId="3E9848A9" w14:textId="730E90C1" w:rsidR="001C0CA3" w:rsidRDefault="001C0CA3">
      <w:pPr>
        <w:rPr>
          <w:b/>
          <w:bCs/>
        </w:rPr>
      </w:pPr>
      <w:r w:rsidRPr="001C0CA3">
        <w:rPr>
          <w:b/>
          <w:bCs/>
        </w:rPr>
        <w:t>Gross Volume Dollar           Annual Dues Volume             Annual Food Sales            Annual Beverage Sales</w:t>
      </w:r>
    </w:p>
    <w:p w14:paraId="10D41EF2" w14:textId="74016DC4" w:rsidR="001C0CA3" w:rsidRDefault="001C0CA3">
      <w:r w:rsidRPr="001C0CA3">
        <w:t xml:space="preserve">          3.5 M</w:t>
      </w:r>
      <w:r w:rsidRPr="001C0CA3">
        <w:tab/>
        <w:t xml:space="preserve">                         $1,500,000.00</w:t>
      </w:r>
      <w:r>
        <w:tab/>
      </w:r>
      <w:r>
        <w:tab/>
        <w:t xml:space="preserve">       $750,000</w:t>
      </w:r>
      <w:r>
        <w:tab/>
      </w:r>
      <w:r>
        <w:tab/>
      </w:r>
      <w:r>
        <w:tab/>
        <w:t>$450,000</w:t>
      </w:r>
    </w:p>
    <w:p w14:paraId="75DCE0A6" w14:textId="35A3489A" w:rsidR="001C0CA3" w:rsidRDefault="001C0CA3"/>
    <w:p w14:paraId="5424FF01" w14:textId="7D1E3826" w:rsidR="001C0CA3" w:rsidRDefault="001C0CA3">
      <w:pPr>
        <w:rPr>
          <w:b/>
          <w:bCs/>
          <w:sz w:val="28"/>
          <w:szCs w:val="28"/>
        </w:rPr>
      </w:pPr>
      <w:r w:rsidRPr="001C0CA3">
        <w:rPr>
          <w:b/>
          <w:bCs/>
          <w:sz w:val="28"/>
          <w:szCs w:val="28"/>
        </w:rPr>
        <w:t>Golf Facilities</w:t>
      </w:r>
    </w:p>
    <w:p w14:paraId="0B5D0896" w14:textId="02100018" w:rsidR="001C0CA3" w:rsidRDefault="001C0CA3" w:rsidP="001C0CA3">
      <w:pPr>
        <w:pStyle w:val="ListParagraph"/>
        <w:numPr>
          <w:ilvl w:val="0"/>
          <w:numId w:val="2"/>
        </w:numPr>
      </w:pPr>
      <w:r>
        <w:t>18</w:t>
      </w:r>
      <w:r w:rsidR="00B33E4C">
        <w:t>-</w:t>
      </w:r>
      <w:r>
        <w:t>hole course, par 72</w:t>
      </w:r>
    </w:p>
    <w:p w14:paraId="30A74184" w14:textId="37D7A7DF" w:rsidR="001C0CA3" w:rsidRDefault="001C0CA3" w:rsidP="001C0CA3">
      <w:r>
        <w:t>The regulation course is well know</w:t>
      </w:r>
      <w:r w:rsidR="00B33E4C">
        <w:t>n</w:t>
      </w:r>
      <w:r>
        <w:t xml:space="preserve"> as one of Missouri’s first golf courses and challenges players of all skill levels. The course has a good number of trees and a lake. The fairways and tee boxes are zoysia grass with bent grass greens.</w:t>
      </w:r>
    </w:p>
    <w:p w14:paraId="540D6E1A" w14:textId="6F5E2767" w:rsidR="001C0CA3" w:rsidRDefault="001C0CA3" w:rsidP="001C0CA3">
      <w:r>
        <w:t>The Golf Shop is club owned and is stocked with the latest ha</w:t>
      </w:r>
      <w:r w:rsidR="0058512A">
        <w:t>rd</w:t>
      </w:r>
      <w:r>
        <w:t xml:space="preserve"> goods, accessories, and apparel.</w:t>
      </w:r>
    </w:p>
    <w:p w14:paraId="6A9B5CE9" w14:textId="77777777" w:rsidR="001C0CA3" w:rsidRDefault="001C0CA3" w:rsidP="001C0CA3"/>
    <w:p w14:paraId="4C6B3E72" w14:textId="36FEA972" w:rsidR="001C0CA3" w:rsidRDefault="001C0CA3" w:rsidP="001C0CA3">
      <w:pPr>
        <w:rPr>
          <w:b/>
          <w:bCs/>
          <w:sz w:val="28"/>
          <w:szCs w:val="28"/>
        </w:rPr>
      </w:pPr>
      <w:r w:rsidRPr="00B33E4C">
        <w:rPr>
          <w:b/>
          <w:bCs/>
          <w:sz w:val="28"/>
          <w:szCs w:val="28"/>
        </w:rPr>
        <w:t>Tennis</w:t>
      </w:r>
    </w:p>
    <w:p w14:paraId="62B745DD" w14:textId="72C17168" w:rsidR="00B33E4C" w:rsidRPr="00B33E4C" w:rsidRDefault="00B33E4C" w:rsidP="00B33E4C">
      <w:pPr>
        <w:pStyle w:val="ListParagraph"/>
        <w:numPr>
          <w:ilvl w:val="0"/>
          <w:numId w:val="2"/>
        </w:numPr>
      </w:pPr>
      <w:r>
        <w:t>4 outdoor lighted asphalt courts</w:t>
      </w:r>
    </w:p>
    <w:p w14:paraId="307C867D" w14:textId="6689E8BA" w:rsidR="001C0CA3" w:rsidRDefault="001C0CA3" w:rsidP="001C0CA3">
      <w:r>
        <w:t xml:space="preserve">The tennis facility is comprised of 4 outdoor asphalt courts (2 of which are lighted). The tennis pro shop </w:t>
      </w:r>
      <w:proofErr w:type="gramStart"/>
      <w:r>
        <w:t>is</w:t>
      </w:r>
      <w:proofErr w:type="gramEnd"/>
      <w:r>
        <w:t xml:space="preserve"> located in the tennis complex. Individual and group lessons are offered as well as a variety of clinics and junior activities. There is also</w:t>
      </w:r>
      <w:r w:rsidR="00B33E4C">
        <w:t xml:space="preserve"> a well-maintained area and gazebo for members to relax.</w:t>
      </w:r>
    </w:p>
    <w:p w14:paraId="53B210B2" w14:textId="7137506E" w:rsidR="00B33E4C" w:rsidRDefault="00B33E4C" w:rsidP="001C0CA3"/>
    <w:p w14:paraId="72158F02" w14:textId="64B3D1E6" w:rsidR="00B33E4C" w:rsidRPr="00B33E4C" w:rsidRDefault="00B33E4C" w:rsidP="001C0CA3">
      <w:pPr>
        <w:rPr>
          <w:b/>
          <w:bCs/>
          <w:sz w:val="28"/>
          <w:szCs w:val="28"/>
        </w:rPr>
      </w:pPr>
      <w:r w:rsidRPr="00B33E4C">
        <w:rPr>
          <w:b/>
          <w:bCs/>
          <w:sz w:val="28"/>
          <w:szCs w:val="28"/>
        </w:rPr>
        <w:t>Swimming Facilities</w:t>
      </w:r>
    </w:p>
    <w:p w14:paraId="684D8E91" w14:textId="469A43D7" w:rsidR="00B33E4C" w:rsidRDefault="00B33E4C" w:rsidP="00B33E4C">
      <w:pPr>
        <w:pStyle w:val="ListParagraph"/>
        <w:numPr>
          <w:ilvl w:val="0"/>
          <w:numId w:val="2"/>
        </w:numPr>
      </w:pPr>
      <w:r>
        <w:t>Outdoor</w:t>
      </w:r>
    </w:p>
    <w:p w14:paraId="272958B0" w14:textId="65AC8B7C" w:rsidR="00B33E4C" w:rsidRDefault="00B33E4C" w:rsidP="00B33E4C">
      <w:r>
        <w:t>The club has a pool with a diving board. The pool is accompanied by its own locker room and showers. Full food and beverage service to offered poolside on the large deck/patio area through the snack bar/cabana.</w:t>
      </w:r>
    </w:p>
    <w:p w14:paraId="276FF06F" w14:textId="0AF8E777" w:rsidR="00B33E4C" w:rsidRDefault="00B33E4C" w:rsidP="00B33E4C"/>
    <w:p w14:paraId="09D47D4D" w14:textId="77777777" w:rsidR="00B33E4C" w:rsidRDefault="00B33E4C" w:rsidP="00B33E4C"/>
    <w:p w14:paraId="000DFB64" w14:textId="3E7E4742" w:rsidR="00B33E4C" w:rsidRPr="00B33E4C" w:rsidRDefault="00B33E4C" w:rsidP="00B33E4C">
      <w:pPr>
        <w:rPr>
          <w:b/>
          <w:bCs/>
          <w:sz w:val="28"/>
          <w:szCs w:val="28"/>
        </w:rPr>
      </w:pPr>
      <w:r w:rsidRPr="00B33E4C">
        <w:rPr>
          <w:b/>
          <w:bCs/>
          <w:sz w:val="28"/>
          <w:szCs w:val="28"/>
        </w:rPr>
        <w:lastRenderedPageBreak/>
        <w:t>Dining Facilities</w:t>
      </w:r>
    </w:p>
    <w:p w14:paraId="0D8089A5" w14:textId="5EC91E95" w:rsidR="00B33E4C" w:rsidRDefault="00B33E4C" w:rsidP="00B33E4C">
      <w:pPr>
        <w:pStyle w:val="ListParagraph"/>
        <w:numPr>
          <w:ilvl w:val="0"/>
          <w:numId w:val="2"/>
        </w:numPr>
      </w:pPr>
      <w:r>
        <w:t>1 formal dining room that seats 80</w:t>
      </w:r>
    </w:p>
    <w:p w14:paraId="64A72C2B" w14:textId="34BE4A24" w:rsidR="00B33E4C" w:rsidRDefault="00B33E4C" w:rsidP="00B33E4C">
      <w:pPr>
        <w:pStyle w:val="ListParagraph"/>
        <w:numPr>
          <w:ilvl w:val="0"/>
          <w:numId w:val="2"/>
        </w:numPr>
      </w:pPr>
      <w:r>
        <w:t>1 Member’s grill that seats 80</w:t>
      </w:r>
    </w:p>
    <w:p w14:paraId="5FFA2B58" w14:textId="711DDBD2" w:rsidR="00B33E4C" w:rsidRDefault="00B33E4C" w:rsidP="00B33E4C">
      <w:pPr>
        <w:pStyle w:val="ListParagraph"/>
        <w:numPr>
          <w:ilvl w:val="0"/>
          <w:numId w:val="2"/>
        </w:numPr>
      </w:pPr>
      <w:r>
        <w:t xml:space="preserve">Banquet rooms that seat </w:t>
      </w:r>
      <w:r w:rsidR="0058512A">
        <w:t>200</w:t>
      </w:r>
    </w:p>
    <w:p w14:paraId="4122F3A6" w14:textId="783E5968" w:rsidR="00B33E4C" w:rsidRPr="001C0CA3" w:rsidRDefault="00B33E4C" w:rsidP="00B33E4C">
      <w:r>
        <w:t>All dining areas offer the combination of fine cuisine and good service. All menus change seasonally, therefore keeping a fresh look and ever-changing variety in food selections.</w:t>
      </w:r>
    </w:p>
    <w:p w14:paraId="646E838A" w14:textId="3AE047B3" w:rsidR="00016463" w:rsidRDefault="00016463"/>
    <w:p w14:paraId="492B7399" w14:textId="3F5E4BF3" w:rsidR="00B33E4C" w:rsidRPr="00B14ACE" w:rsidRDefault="00B33E4C">
      <w:pPr>
        <w:rPr>
          <w:b/>
          <w:bCs/>
          <w:sz w:val="28"/>
          <w:szCs w:val="28"/>
        </w:rPr>
      </w:pPr>
      <w:r w:rsidRPr="00B14ACE">
        <w:rPr>
          <w:b/>
          <w:bCs/>
          <w:sz w:val="28"/>
          <w:szCs w:val="28"/>
        </w:rPr>
        <w:t>Special Club Features</w:t>
      </w:r>
    </w:p>
    <w:p w14:paraId="1F9478EE" w14:textId="3B95D26A" w:rsidR="00B33E4C" w:rsidRDefault="00B33E4C">
      <w:r>
        <w:t>The Jefferson City Country Club is a private, member-owned club founded in 1911, situated in the State Capital of Missouri in the center of the state.</w:t>
      </w:r>
    </w:p>
    <w:p w14:paraId="1479D080" w14:textId="590A5778" w:rsidR="00B33E4C" w:rsidRDefault="00B33E4C">
      <w:r>
        <w:t>Members enjoy a resort-style atmosphere, featuring a large clubhouse with two restaurants, banquet facilities, private dining rooms, golf shop, men’s and ladies locker rooms, and an outdoor patio overlooking the 18</w:t>
      </w:r>
      <w:r w:rsidRPr="00B33E4C">
        <w:rPr>
          <w:vertAlign w:val="superscript"/>
        </w:rPr>
        <w:t>th</w:t>
      </w:r>
      <w:r>
        <w:t xml:space="preserve"> gree</w:t>
      </w:r>
      <w:r w:rsidR="00B559AA">
        <w:t>n and #1 tee box. The well-groomed grounds include a driving range, practice area, heated swimming pool, tennis courts, and fishing lake.</w:t>
      </w:r>
    </w:p>
    <w:p w14:paraId="6D0E43CD" w14:textId="07657E72" w:rsidR="00B559AA" w:rsidRDefault="00B559AA">
      <w:r>
        <w:t>Taking full advantage of its beautiful clubhouse and scenic grounds, Jefferson City Country Club, a family friendly club, offers members and their children a variety of social activities throughout the year.</w:t>
      </w:r>
    </w:p>
    <w:p w14:paraId="5BB0873F" w14:textId="5459B4D9" w:rsidR="00B559AA" w:rsidRDefault="00B559AA">
      <w:r>
        <w:t>Although the Jefferson City Country Club is rich in history and tradition, it is also very progressive and open to change as the economic and demographic scene dictates. An active Board of Directors and Club Committees strategically plan for the future, while retaining some of the successful past.</w:t>
      </w:r>
    </w:p>
    <w:p w14:paraId="107BC526" w14:textId="6A45297E" w:rsidR="00B559AA" w:rsidRDefault="00B559AA">
      <w:r>
        <w:t>Club is open 6 days per week (golf course is open 7), 12 months per year.</w:t>
      </w:r>
    </w:p>
    <w:p w14:paraId="7A55B2E4" w14:textId="44BCD927" w:rsidR="00B559AA" w:rsidRDefault="00B559AA"/>
    <w:p w14:paraId="1BE37E9E" w14:textId="51D945A9" w:rsidR="00B559AA" w:rsidRPr="00B559AA" w:rsidRDefault="00B559AA">
      <w:pPr>
        <w:rPr>
          <w:b/>
          <w:bCs/>
          <w:sz w:val="36"/>
          <w:szCs w:val="36"/>
        </w:rPr>
      </w:pPr>
      <w:r w:rsidRPr="00B559AA">
        <w:rPr>
          <w:b/>
          <w:bCs/>
          <w:sz w:val="36"/>
          <w:szCs w:val="36"/>
        </w:rPr>
        <w:t>Job Details</w:t>
      </w:r>
    </w:p>
    <w:p w14:paraId="17523A57" w14:textId="579EC3FC" w:rsidR="00B559AA" w:rsidRPr="00B559AA" w:rsidRDefault="00B559AA">
      <w:pPr>
        <w:rPr>
          <w:b/>
          <w:bCs/>
          <w:sz w:val="28"/>
          <w:szCs w:val="28"/>
        </w:rPr>
      </w:pPr>
      <w:r w:rsidRPr="00B559AA">
        <w:rPr>
          <w:b/>
          <w:bCs/>
          <w:sz w:val="28"/>
          <w:szCs w:val="28"/>
        </w:rPr>
        <w:t>Date Posted</w:t>
      </w:r>
    </w:p>
    <w:p w14:paraId="00D17E0E" w14:textId="3C8D584C" w:rsidR="00B559AA" w:rsidRDefault="00B559AA">
      <w:r>
        <w:t>00/00/0000</w:t>
      </w:r>
    </w:p>
    <w:p w14:paraId="20A673F5" w14:textId="40ABD102" w:rsidR="00016463" w:rsidRPr="00B559AA" w:rsidRDefault="00B559AA">
      <w:pPr>
        <w:rPr>
          <w:b/>
          <w:bCs/>
          <w:sz w:val="28"/>
          <w:szCs w:val="28"/>
        </w:rPr>
      </w:pPr>
      <w:r w:rsidRPr="00B559AA">
        <w:rPr>
          <w:b/>
          <w:bCs/>
          <w:sz w:val="28"/>
          <w:szCs w:val="28"/>
        </w:rPr>
        <w:t>Job Title</w:t>
      </w:r>
    </w:p>
    <w:p w14:paraId="1A7E1A76" w14:textId="73F8D68A" w:rsidR="00B559AA" w:rsidRDefault="00B559AA">
      <w:r>
        <w:t>General Manager</w:t>
      </w:r>
    </w:p>
    <w:p w14:paraId="2C4B6CF0" w14:textId="657878DA" w:rsidR="00B559AA" w:rsidRPr="00B559AA" w:rsidRDefault="00B559AA">
      <w:pPr>
        <w:rPr>
          <w:b/>
          <w:bCs/>
          <w:sz w:val="28"/>
          <w:szCs w:val="28"/>
        </w:rPr>
      </w:pPr>
      <w:r w:rsidRPr="00B559AA">
        <w:rPr>
          <w:b/>
          <w:bCs/>
          <w:sz w:val="28"/>
          <w:szCs w:val="28"/>
        </w:rPr>
        <w:t>Brief Job Description</w:t>
      </w:r>
    </w:p>
    <w:p w14:paraId="59C12FD7" w14:textId="530CF0FF" w:rsidR="00B559AA" w:rsidRDefault="00B559AA">
      <w:r>
        <w:t>The Club Manager is the club’s senior-most staff executive and reports to the President of the Board of Directors. The Club Manager will be responsible to direct and oversee all aspects of club operations, to provide quality leadership, a positive image, and is expected to devote full time and attention to Member satisfaction, operations, and staff performance and coordination.</w:t>
      </w:r>
    </w:p>
    <w:p w14:paraId="32864306" w14:textId="63C61598" w:rsidR="00B559AA" w:rsidRDefault="00B559AA"/>
    <w:p w14:paraId="41374EF2" w14:textId="7C5EAC75" w:rsidR="00B559AA" w:rsidRDefault="00B559AA">
      <w:pPr>
        <w:rPr>
          <w:b/>
          <w:bCs/>
          <w:sz w:val="28"/>
          <w:szCs w:val="28"/>
        </w:rPr>
      </w:pPr>
      <w:r w:rsidRPr="00B559AA">
        <w:rPr>
          <w:b/>
          <w:bCs/>
          <w:sz w:val="28"/>
          <w:szCs w:val="28"/>
        </w:rPr>
        <w:lastRenderedPageBreak/>
        <w:t>Candidate Qualifications</w:t>
      </w:r>
    </w:p>
    <w:p w14:paraId="570B1171" w14:textId="6E469769" w:rsidR="00B559AA" w:rsidRDefault="00B559AA">
      <w:r>
        <w:t>The ideal candidate will possess</w:t>
      </w:r>
      <w:r w:rsidR="008166FF">
        <w:t xml:space="preserve"> at least five years of private club experience as a General Manager or Assistant Manager. The candidate will be a dedicated team leader who can affect and manager change. He/she will have demonstrated strong financial management skills and budgeting acumen. Marketing skills are essential in continuing to grow sales throughout all revenue areas of operation and attract new members. Continuous attention to expense control is important. Strong food and beverage skills, providing a hands-on attention to detail approach, are essential to success in this position. He/she must possess the ability to work well with the Board of Directors, Club Committees and Club Staff, providing visionary leadership</w:t>
      </w:r>
      <w:r w:rsidR="00AA227A">
        <w:t xml:space="preserve"> and guidance. Integrity, visibility, and energy are of utmost importance, along with outstanding interpersonal and communication skills.</w:t>
      </w:r>
    </w:p>
    <w:p w14:paraId="252B9C4B" w14:textId="1517BA8C" w:rsidR="00AA227A" w:rsidRDefault="00AA227A"/>
    <w:p w14:paraId="4A5C4368" w14:textId="5BC01E0B" w:rsidR="00AA227A" w:rsidRPr="00AA227A" w:rsidRDefault="00AA227A">
      <w:pPr>
        <w:rPr>
          <w:b/>
          <w:bCs/>
          <w:sz w:val="28"/>
          <w:szCs w:val="28"/>
        </w:rPr>
      </w:pPr>
      <w:r w:rsidRPr="00AA227A">
        <w:rPr>
          <w:b/>
          <w:bCs/>
          <w:sz w:val="28"/>
          <w:szCs w:val="28"/>
        </w:rPr>
        <w:t>Education Requirements</w:t>
      </w:r>
    </w:p>
    <w:p w14:paraId="744D854D" w14:textId="0D2905DA" w:rsidR="00AA227A" w:rsidRDefault="00AA227A">
      <w:r>
        <w:t>A college degree, preferably in Business Management, Hospitality Management is highly desirable. The CCM designation or working towards certification is preferred.</w:t>
      </w:r>
    </w:p>
    <w:p w14:paraId="79D23896" w14:textId="10D1BBC5" w:rsidR="00AA227A" w:rsidRDefault="00AA227A"/>
    <w:p w14:paraId="591D2FFC" w14:textId="1DF80431" w:rsidR="00AA227A" w:rsidRPr="00AA227A" w:rsidRDefault="00AA227A">
      <w:pPr>
        <w:rPr>
          <w:b/>
          <w:bCs/>
          <w:sz w:val="28"/>
          <w:szCs w:val="28"/>
        </w:rPr>
      </w:pPr>
      <w:r w:rsidRPr="00AA227A">
        <w:rPr>
          <w:b/>
          <w:bCs/>
          <w:sz w:val="28"/>
          <w:szCs w:val="28"/>
        </w:rPr>
        <w:t>Date Position Available</w:t>
      </w:r>
    </w:p>
    <w:p w14:paraId="4EC59874" w14:textId="21AE89CA" w:rsidR="00AA227A" w:rsidRDefault="00AA227A">
      <w:r>
        <w:t>November 1, 2020</w:t>
      </w:r>
    </w:p>
    <w:p w14:paraId="3FE8D1CA" w14:textId="61C51031" w:rsidR="00AA227A" w:rsidRDefault="00AA227A"/>
    <w:p w14:paraId="600B1186" w14:textId="4200E382" w:rsidR="00AA227A" w:rsidRPr="00AA227A" w:rsidRDefault="00AA227A">
      <w:pPr>
        <w:rPr>
          <w:b/>
          <w:bCs/>
          <w:sz w:val="28"/>
          <w:szCs w:val="28"/>
        </w:rPr>
      </w:pPr>
      <w:r w:rsidRPr="00AA227A">
        <w:rPr>
          <w:b/>
          <w:bCs/>
          <w:sz w:val="28"/>
          <w:szCs w:val="28"/>
        </w:rPr>
        <w:t>Other Benefits</w:t>
      </w:r>
    </w:p>
    <w:p w14:paraId="3724D38F" w14:textId="5945A935" w:rsidR="00AA227A" w:rsidRDefault="00AA227A">
      <w:r>
        <w:t>The Club will offer:</w:t>
      </w:r>
    </w:p>
    <w:p w14:paraId="60793E7A" w14:textId="47B0F4F2" w:rsidR="00AA227A" w:rsidRDefault="00AA227A">
      <w:r>
        <w:t>Base Salary (commensurate with qualifications and experience)</w:t>
      </w:r>
    </w:p>
    <w:p w14:paraId="6AB1B1DE" w14:textId="43217FDC" w:rsidR="00AA227A" w:rsidRDefault="00AA227A">
      <w:r>
        <w:t>Health insurance</w:t>
      </w:r>
    </w:p>
    <w:p w14:paraId="7732F9C7" w14:textId="3BF84459" w:rsidR="00AA227A" w:rsidRDefault="00AA227A">
      <w:r>
        <w:t>Paid Vacation</w:t>
      </w:r>
    </w:p>
    <w:p w14:paraId="3E62EE10" w14:textId="7453AC95" w:rsidR="00AA227A" w:rsidRDefault="00AA227A"/>
    <w:p w14:paraId="4910C8FD" w14:textId="4F677A45" w:rsidR="00AA227A" w:rsidRPr="00AA227A" w:rsidRDefault="00AA227A">
      <w:pPr>
        <w:rPr>
          <w:u w:val="single"/>
        </w:rPr>
      </w:pPr>
      <w:r w:rsidRPr="00AA227A">
        <w:rPr>
          <w:u w:val="single"/>
        </w:rPr>
        <w:t>Please send resumes</w:t>
      </w:r>
      <w:r w:rsidR="0058512A">
        <w:rPr>
          <w:u w:val="single"/>
        </w:rPr>
        <w:t xml:space="preserve"> along with a thoughtfully drafted cover letter</w:t>
      </w:r>
      <w:r w:rsidRPr="00AA227A">
        <w:rPr>
          <w:u w:val="single"/>
        </w:rPr>
        <w:t xml:space="preserve"> to:</w:t>
      </w:r>
    </w:p>
    <w:p w14:paraId="67F1AAC7" w14:textId="3681DA19" w:rsidR="00AA227A" w:rsidRDefault="004E4622">
      <w:hyperlink r:id="rId5" w:history="1">
        <w:r w:rsidR="00AA227A" w:rsidRPr="00295F94">
          <w:rPr>
            <w:rStyle w:val="Hyperlink"/>
          </w:rPr>
          <w:t>JBROWNING@MSBLAWFIRM.COM</w:t>
        </w:r>
      </w:hyperlink>
      <w:r w:rsidR="00AA227A">
        <w:t xml:space="preserve"> </w:t>
      </w:r>
    </w:p>
    <w:p w14:paraId="2A82281F" w14:textId="77777777" w:rsidR="0058512A" w:rsidRDefault="0058512A" w:rsidP="0058512A">
      <w:pPr>
        <w:spacing w:line="240" w:lineRule="auto"/>
      </w:pPr>
      <w:r>
        <w:t>Attn: Search Committee</w:t>
      </w:r>
    </w:p>
    <w:p w14:paraId="0D2D927B" w14:textId="77777777" w:rsidR="00AA227A" w:rsidRPr="00B559AA" w:rsidRDefault="00AA227A"/>
    <w:sectPr w:rsidR="00AA227A" w:rsidRPr="00B5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4488"/>
    <w:multiLevelType w:val="hybridMultilevel"/>
    <w:tmpl w:val="AF96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55428E"/>
    <w:multiLevelType w:val="hybridMultilevel"/>
    <w:tmpl w:val="2E58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63"/>
    <w:rsid w:val="00016463"/>
    <w:rsid w:val="001C0CA3"/>
    <w:rsid w:val="003410F5"/>
    <w:rsid w:val="004E4622"/>
    <w:rsid w:val="0058512A"/>
    <w:rsid w:val="005D51FE"/>
    <w:rsid w:val="008166FF"/>
    <w:rsid w:val="00AA227A"/>
    <w:rsid w:val="00B14ACE"/>
    <w:rsid w:val="00B33E4C"/>
    <w:rsid w:val="00B5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44F2"/>
  <w15:chartTrackingRefBased/>
  <w15:docId w15:val="{EE9B9CFF-476A-4094-88C8-ED0239D6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A3"/>
    <w:pPr>
      <w:ind w:left="720"/>
      <w:contextualSpacing/>
    </w:pPr>
  </w:style>
  <w:style w:type="character" w:styleId="Hyperlink">
    <w:name w:val="Hyperlink"/>
    <w:basedOn w:val="DefaultParagraphFont"/>
    <w:uiPriority w:val="99"/>
    <w:unhideWhenUsed/>
    <w:rsid w:val="00AA227A"/>
    <w:rPr>
      <w:color w:val="0563C1" w:themeColor="hyperlink"/>
      <w:u w:val="single"/>
    </w:rPr>
  </w:style>
  <w:style w:type="character" w:customStyle="1" w:styleId="UnresolvedMention">
    <w:name w:val="Unresolved Mention"/>
    <w:basedOn w:val="DefaultParagraphFont"/>
    <w:uiPriority w:val="99"/>
    <w:semiHidden/>
    <w:unhideWhenUsed/>
    <w:rsid w:val="00AA227A"/>
    <w:rPr>
      <w:color w:val="605E5C"/>
      <w:shd w:val="clear" w:color="auto" w:fill="E1DFDD"/>
    </w:rPr>
  </w:style>
  <w:style w:type="paragraph" w:styleId="NoSpacing">
    <w:name w:val="No Spacing"/>
    <w:uiPriority w:val="1"/>
    <w:qFormat/>
    <w:rsid w:val="005851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OWNING@MSBLAWFIR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Dana Frese</cp:lastModifiedBy>
  <cp:revision>2</cp:revision>
  <cp:lastPrinted>2020-09-14T16:10:00Z</cp:lastPrinted>
  <dcterms:created xsi:type="dcterms:W3CDTF">2020-09-29T14:32:00Z</dcterms:created>
  <dcterms:modified xsi:type="dcterms:W3CDTF">2020-09-29T14:32:00Z</dcterms:modified>
</cp:coreProperties>
</file>